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E15" w:rsidRPr="004F7E15" w:rsidRDefault="004F7E15" w:rsidP="004F7E15">
      <w:pPr>
        <w:ind w:left="708"/>
        <w:rPr>
          <w:rStyle w:val="FontStyle24"/>
          <w:b/>
          <w:bCs/>
        </w:rPr>
      </w:pPr>
      <w:r w:rsidRPr="004F7E15">
        <w:rPr>
          <w:rStyle w:val="FontStyle24"/>
          <w:b/>
          <w:bCs/>
        </w:rPr>
        <w:t xml:space="preserve">                                 КРАТКАЯ ПАМЯТКА</w:t>
      </w:r>
    </w:p>
    <w:p w:rsidR="004F7E15" w:rsidRPr="004F7E15" w:rsidRDefault="004F7E15" w:rsidP="004F7E15">
      <w:pPr>
        <w:jc w:val="center"/>
        <w:rPr>
          <w:rFonts w:ascii="Times New Roman" w:hAnsi="Times New Roman" w:cs="Times New Roman"/>
          <w:b/>
          <w:bCs/>
          <w:sz w:val="24"/>
          <w:szCs w:val="24"/>
        </w:rPr>
      </w:pPr>
      <w:r w:rsidRPr="004F7E15">
        <w:rPr>
          <w:rStyle w:val="FontStyle24"/>
          <w:b/>
          <w:bCs/>
          <w:sz w:val="24"/>
          <w:szCs w:val="24"/>
        </w:rPr>
        <w:t>по осуществлению общественного контроля руководителями и представителями первичных профсоюзных организаций</w:t>
      </w:r>
    </w:p>
    <w:p w:rsidR="004F7E15" w:rsidRPr="004F7E15" w:rsidRDefault="004F7E15" w:rsidP="004F7E15">
      <w:pPr>
        <w:ind w:left="63"/>
        <w:jc w:val="both"/>
        <w:rPr>
          <w:rFonts w:ascii="Times New Roman" w:hAnsi="Times New Roman" w:cs="Times New Roman"/>
          <w:sz w:val="20"/>
          <w:szCs w:val="20"/>
        </w:rPr>
      </w:pPr>
      <w:r w:rsidRPr="004F7E15">
        <w:rPr>
          <w:rFonts w:ascii="Times New Roman" w:hAnsi="Times New Roman" w:cs="Times New Roman"/>
          <w:b/>
          <w:sz w:val="20"/>
          <w:szCs w:val="20"/>
        </w:rPr>
        <w:t xml:space="preserve"> 1.</w:t>
      </w:r>
      <w:r w:rsidRPr="004F7E15">
        <w:rPr>
          <w:rFonts w:ascii="Times New Roman" w:hAnsi="Times New Roman" w:cs="Times New Roman"/>
          <w:sz w:val="20"/>
          <w:szCs w:val="20"/>
        </w:rPr>
        <w:t xml:space="preserve">    </w:t>
      </w:r>
      <w:proofErr w:type="gramStart"/>
      <w:r w:rsidRPr="004F7E15">
        <w:rPr>
          <w:rFonts w:ascii="Times New Roman" w:hAnsi="Times New Roman" w:cs="Times New Roman"/>
          <w:sz w:val="20"/>
          <w:szCs w:val="20"/>
        </w:rPr>
        <w:t>Настоящая  краткая памятка разработана на основании норм Закона Республики Беларусь « О профессиональных союзах», Указа Президента Республики Беларусь от 6 мая 2010г. № 240 « об осуществлении общественного контроля профессиональными союзами», иных актов законодательства, регулирующих трудовые и связанные с ними отношения, а также Порядка осуществления общественного контроля руководителями и представителями ФПБ, ее организационных структур, профессиональных союзов, входящих в ФПБ, и их организационных структур</w:t>
      </w:r>
      <w:proofErr w:type="gramEnd"/>
      <w:r w:rsidRPr="004F7E15">
        <w:rPr>
          <w:rFonts w:ascii="Times New Roman" w:hAnsi="Times New Roman" w:cs="Times New Roman"/>
          <w:sz w:val="20"/>
          <w:szCs w:val="20"/>
        </w:rPr>
        <w:t xml:space="preserve"> утвержденного постановлением Президиума Совета ФПБ от 25 августа 2-10г. №180 « Об осуществлении общественного контроля профессиональными союзам (далее – Порядок №180</w:t>
      </w:r>
      <w:proofErr w:type="gramStart"/>
      <w:r w:rsidRPr="004F7E15">
        <w:rPr>
          <w:rFonts w:ascii="Times New Roman" w:hAnsi="Times New Roman" w:cs="Times New Roman"/>
          <w:sz w:val="20"/>
          <w:szCs w:val="20"/>
        </w:rPr>
        <w:t xml:space="preserve"> )</w:t>
      </w:r>
      <w:proofErr w:type="gramEnd"/>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sz w:val="20"/>
          <w:szCs w:val="20"/>
        </w:rPr>
        <w:t xml:space="preserve">       Полномочия общественных инспекторов по охране труда определены Положением об общественном инспекторе по охране труда, утвержденным постановлением Президиума Совета ФПБ от 25 августа 2010г. №180 « Об осуществлении общественного контроля профессиональными союзами», и не затрагиваются в настоящей памятке.</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b/>
          <w:sz w:val="20"/>
          <w:szCs w:val="20"/>
        </w:rPr>
        <w:t>2</w:t>
      </w:r>
      <w:r w:rsidRPr="004F7E15">
        <w:rPr>
          <w:rFonts w:ascii="Times New Roman" w:hAnsi="Times New Roman" w:cs="Times New Roman"/>
          <w:sz w:val="20"/>
          <w:szCs w:val="20"/>
        </w:rPr>
        <w:t>.    Руководители и представители первичных профсоюзных организаций имеют право на осуществление общественного контроля за соблюдением законодательства о труде, об охране труда, о профсоюзах, выполнением коллективного договор</w:t>
      </w:r>
      <w:proofErr w:type="gramStart"/>
      <w:r w:rsidRPr="004F7E15">
        <w:rPr>
          <w:rFonts w:ascii="Times New Roman" w:hAnsi="Times New Roman" w:cs="Times New Roman"/>
          <w:sz w:val="20"/>
          <w:szCs w:val="20"/>
        </w:rPr>
        <w:t>а(</w:t>
      </w:r>
      <w:proofErr w:type="gramEnd"/>
      <w:r w:rsidRPr="004F7E15">
        <w:rPr>
          <w:rFonts w:ascii="Times New Roman" w:hAnsi="Times New Roman" w:cs="Times New Roman"/>
          <w:sz w:val="20"/>
          <w:szCs w:val="20"/>
        </w:rPr>
        <w:t xml:space="preserve"> соглашения) в формах, не связанных с проведением проверок, а именно: </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F7E15">
        <w:rPr>
          <w:rFonts w:ascii="Times New Roman" w:hAnsi="Times New Roman" w:cs="Times New Roman"/>
          <w:sz w:val="20"/>
          <w:szCs w:val="20"/>
        </w:rPr>
        <w:t xml:space="preserve"> мониторинга – мероприятий по наблюдению, анализу,</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sz w:val="20"/>
          <w:szCs w:val="20"/>
        </w:rPr>
        <w:t>оценке соблюдения трудовых и социально – экономических прав граждан;</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sz w:val="20"/>
          <w:szCs w:val="20"/>
        </w:rPr>
        <w:t>участия в работе коллегиальных органов, комиссий;</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sz w:val="20"/>
          <w:szCs w:val="20"/>
        </w:rPr>
        <w:t xml:space="preserve">иных формах, предусмотренных законодательством, </w:t>
      </w:r>
      <w:proofErr w:type="gramStart"/>
      <w:r w:rsidRPr="004F7E15">
        <w:rPr>
          <w:rFonts w:ascii="Times New Roman" w:hAnsi="Times New Roman" w:cs="Times New Roman"/>
          <w:sz w:val="20"/>
          <w:szCs w:val="20"/>
        </w:rPr>
        <w:t>коллективными</w:t>
      </w:r>
      <w:proofErr w:type="gramEnd"/>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sz w:val="20"/>
          <w:szCs w:val="20"/>
        </w:rPr>
        <w:t>договорами (соглашениями).</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b/>
          <w:sz w:val="20"/>
          <w:szCs w:val="20"/>
        </w:rPr>
        <w:t>3.</w:t>
      </w:r>
      <w:r w:rsidRPr="004F7E15">
        <w:rPr>
          <w:rFonts w:ascii="Times New Roman" w:hAnsi="Times New Roman" w:cs="Times New Roman"/>
          <w:sz w:val="20"/>
          <w:szCs w:val="20"/>
        </w:rPr>
        <w:t xml:space="preserve">   </w:t>
      </w:r>
      <w:proofErr w:type="gramStart"/>
      <w:r w:rsidRPr="004F7E15">
        <w:rPr>
          <w:rFonts w:ascii="Times New Roman" w:hAnsi="Times New Roman" w:cs="Times New Roman"/>
          <w:sz w:val="20"/>
          <w:szCs w:val="20"/>
        </w:rPr>
        <w:t xml:space="preserve">Руководители и представители первичных профсоюзных организаций имеют право осуществлять общественный контроль в указанных формах только в отношении контролируемых субъектов, в которых созданы данные первичные профсоюзные организации, в том числе медицинских пунктов, объектов торговли и общественного питания, расположенных на территории контролируемых субъектов, а так же созданных ими учреждений образования и оздоровительных организаций. </w:t>
      </w:r>
      <w:proofErr w:type="gramEnd"/>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b/>
          <w:sz w:val="20"/>
          <w:szCs w:val="20"/>
        </w:rPr>
        <w:t>4.</w:t>
      </w:r>
      <w:r w:rsidRPr="004F7E15">
        <w:rPr>
          <w:rFonts w:ascii="Times New Roman" w:hAnsi="Times New Roman" w:cs="Times New Roman"/>
          <w:sz w:val="20"/>
          <w:szCs w:val="20"/>
        </w:rPr>
        <w:t xml:space="preserve">   Руководитель первичной профсоюзной организации обладает полномочиями на осуществление общественного контроля на протяжении всего срока пребывания в должности независимо от того, является ли он штатным сотрудником.        </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b/>
          <w:sz w:val="20"/>
          <w:szCs w:val="20"/>
        </w:rPr>
        <w:t>5.</w:t>
      </w:r>
      <w:r w:rsidRPr="004F7E15">
        <w:rPr>
          <w:rFonts w:ascii="Times New Roman" w:hAnsi="Times New Roman" w:cs="Times New Roman"/>
          <w:sz w:val="20"/>
          <w:szCs w:val="20"/>
        </w:rPr>
        <w:t xml:space="preserve">   Полномочия руководителя первичной профсоюзной организации на осуществление общественного контроля подтверждаются служебным удостоверением, выданным данной первичной профсоюзной организацией, либо заверенной выпиской из постановления полномочного органа первичной профсоюзной организации об избрании его на должность.</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b/>
          <w:sz w:val="20"/>
          <w:szCs w:val="20"/>
        </w:rPr>
        <w:t xml:space="preserve"> 6.</w:t>
      </w:r>
      <w:r w:rsidRPr="004F7E15">
        <w:rPr>
          <w:rFonts w:ascii="Times New Roman" w:hAnsi="Times New Roman" w:cs="Times New Roman"/>
          <w:sz w:val="20"/>
          <w:szCs w:val="20"/>
        </w:rPr>
        <w:t xml:space="preserve">  Представитель первичной профсоюзной организации наделяется полномочиями на осуществление общественного контроля  решением профсоюзного комитета первичной профсоюзной организации.</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sz w:val="20"/>
          <w:szCs w:val="20"/>
        </w:rPr>
        <w:t>Полномочиями на осуществление общественного контроля могут быть наделены как штатные работники</w:t>
      </w:r>
      <w:proofErr w:type="gramStart"/>
      <w:r w:rsidRPr="004F7E15">
        <w:rPr>
          <w:rFonts w:ascii="Times New Roman" w:hAnsi="Times New Roman" w:cs="Times New Roman"/>
          <w:sz w:val="20"/>
          <w:szCs w:val="20"/>
        </w:rPr>
        <w:t xml:space="preserve"> ,</w:t>
      </w:r>
      <w:proofErr w:type="gramEnd"/>
      <w:r w:rsidRPr="004F7E15">
        <w:rPr>
          <w:rFonts w:ascii="Times New Roman" w:hAnsi="Times New Roman" w:cs="Times New Roman"/>
          <w:sz w:val="20"/>
          <w:szCs w:val="20"/>
        </w:rPr>
        <w:t xml:space="preserve"> так и профсоюзные активисты, не входящие в штат первичной профсоюзной организации.</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b/>
          <w:sz w:val="20"/>
          <w:szCs w:val="20"/>
        </w:rPr>
        <w:t>7.</w:t>
      </w:r>
      <w:r w:rsidRPr="004F7E15">
        <w:rPr>
          <w:rFonts w:ascii="Times New Roman" w:hAnsi="Times New Roman" w:cs="Times New Roman"/>
          <w:sz w:val="20"/>
          <w:szCs w:val="20"/>
        </w:rPr>
        <w:t xml:space="preserve">  Полномочия представителя первичной профсоюзной организации подтверждаются удостоверением по форме, установленной в приложении 1 к Порядку № 180, подписанным председателем (комитета) первичной профсоюзной  организации.</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b/>
          <w:sz w:val="20"/>
          <w:szCs w:val="20"/>
        </w:rPr>
        <w:t>8</w:t>
      </w:r>
      <w:r w:rsidRPr="004F7E15">
        <w:rPr>
          <w:rFonts w:ascii="Times New Roman" w:hAnsi="Times New Roman" w:cs="Times New Roman"/>
          <w:sz w:val="20"/>
          <w:szCs w:val="20"/>
        </w:rPr>
        <w:t>. В рамках осуществления общественного контроля руководители и представители первичной профсоюзной организации:</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sz w:val="20"/>
          <w:szCs w:val="20"/>
        </w:rPr>
        <w:t xml:space="preserve">     осуществляют мониторинг безопасности условий труда;</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sz w:val="20"/>
          <w:szCs w:val="20"/>
        </w:rPr>
        <w:t xml:space="preserve">     контролируют соблюдение нанимателем законодательства о труде, об охране труда, о профсоюзах, условий коллективных договоров (соглашений), в том числе в части своевременности выплаты заработной платы;</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sz w:val="20"/>
          <w:szCs w:val="20"/>
        </w:rPr>
        <w:t xml:space="preserve"> принимают меры по устранению выявленных нарушений;</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sz w:val="20"/>
          <w:szCs w:val="20"/>
        </w:rPr>
        <w:t xml:space="preserve"> взаимодействуют с правовой и технической инспекциями труда ФПБ;</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sz w:val="20"/>
          <w:szCs w:val="20"/>
        </w:rPr>
        <w:t>консультируют членов профсоюза по вопросам применения законодательства, выполнения условий коллективного договора (соглашения);</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sz w:val="20"/>
          <w:szCs w:val="20"/>
        </w:rPr>
        <w:t>рассматривают обращения членов профсоюза по вопросам соблюдения их трудовых прав и связанных с ними интересов;</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sz w:val="20"/>
          <w:szCs w:val="20"/>
        </w:rPr>
        <w:t>участвуют в проведении  мероприятий, направленных на повышение правовой грамотности членов профсоюза;</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sz w:val="20"/>
          <w:szCs w:val="20"/>
        </w:rPr>
        <w:t>выполняют иные функции, предусмотренные законодательством, коллективным</w:t>
      </w:r>
    </w:p>
    <w:p w:rsidR="004F7E15" w:rsidRPr="004F7E15" w:rsidRDefault="004F7E15" w:rsidP="004F7E15">
      <w:pPr>
        <w:spacing w:after="0" w:line="240" w:lineRule="auto"/>
        <w:jc w:val="both"/>
        <w:rPr>
          <w:rFonts w:ascii="Times New Roman" w:hAnsi="Times New Roman" w:cs="Times New Roman"/>
          <w:sz w:val="20"/>
          <w:szCs w:val="20"/>
        </w:rPr>
      </w:pPr>
      <w:r w:rsidRPr="004F7E15">
        <w:rPr>
          <w:rFonts w:ascii="Times New Roman" w:hAnsi="Times New Roman" w:cs="Times New Roman"/>
          <w:sz w:val="20"/>
          <w:szCs w:val="20"/>
        </w:rPr>
        <w:lastRenderedPageBreak/>
        <w:t>договоро</w:t>
      </w:r>
      <w:proofErr w:type="gramStart"/>
      <w:r w:rsidRPr="004F7E15">
        <w:rPr>
          <w:rFonts w:ascii="Times New Roman" w:hAnsi="Times New Roman" w:cs="Times New Roman"/>
          <w:sz w:val="20"/>
          <w:szCs w:val="20"/>
        </w:rPr>
        <w:t>м(</w:t>
      </w:r>
      <w:proofErr w:type="gramEnd"/>
      <w:r w:rsidRPr="004F7E15">
        <w:rPr>
          <w:rFonts w:ascii="Times New Roman" w:hAnsi="Times New Roman" w:cs="Times New Roman"/>
          <w:sz w:val="20"/>
          <w:szCs w:val="20"/>
        </w:rPr>
        <w:t>соглашением)</w:t>
      </w:r>
    </w:p>
    <w:p w:rsidR="004F7E15" w:rsidRPr="004F7E15" w:rsidRDefault="004F7E15" w:rsidP="004F7E15">
      <w:pPr>
        <w:jc w:val="both"/>
        <w:rPr>
          <w:rFonts w:ascii="Times New Roman" w:hAnsi="Times New Roman" w:cs="Times New Roman"/>
          <w:sz w:val="20"/>
          <w:szCs w:val="20"/>
        </w:rPr>
      </w:pPr>
      <w:r w:rsidRPr="004F7E15">
        <w:rPr>
          <w:rFonts w:ascii="Times New Roman" w:hAnsi="Times New Roman" w:cs="Times New Roman"/>
          <w:b/>
          <w:sz w:val="20"/>
          <w:szCs w:val="20"/>
        </w:rPr>
        <w:t>9.</w:t>
      </w:r>
      <w:r w:rsidRPr="004F7E15">
        <w:rPr>
          <w:rFonts w:ascii="Times New Roman" w:hAnsi="Times New Roman" w:cs="Times New Roman"/>
          <w:sz w:val="20"/>
          <w:szCs w:val="20"/>
        </w:rPr>
        <w:t xml:space="preserve"> Руководители и представители первичных профсоюзных организаций по результатам  осуществления общественного контроля при наличии выявленных нарушений актов законодательства, коллективного договора (соглашения) вправе выдавать контролируемым субъектам рекомендации по устранению данных нарушений по форме, установленной в приложении  2  к Порядку № 180 (прилагается).</w:t>
      </w:r>
    </w:p>
    <w:p w:rsidR="004F7E15" w:rsidRPr="004F7E15" w:rsidRDefault="004F7E15" w:rsidP="004F7E15">
      <w:pPr>
        <w:jc w:val="both"/>
        <w:rPr>
          <w:rFonts w:ascii="Times New Roman" w:hAnsi="Times New Roman" w:cs="Times New Roman"/>
          <w:sz w:val="20"/>
          <w:szCs w:val="20"/>
        </w:rPr>
      </w:pPr>
      <w:r w:rsidRPr="004F7E15">
        <w:rPr>
          <w:rFonts w:ascii="Times New Roman" w:hAnsi="Times New Roman" w:cs="Times New Roman"/>
          <w:sz w:val="20"/>
          <w:szCs w:val="20"/>
        </w:rPr>
        <w:t xml:space="preserve"> Контролируемый субъект обязан рассмотреть рекомендацию и информировать первичную профсоюзную организацию о результатах ее рассмотрения в установленный в ней срок.</w:t>
      </w:r>
    </w:p>
    <w:p w:rsidR="004F7E15" w:rsidRPr="004F7E15" w:rsidRDefault="004F7E15" w:rsidP="004F7E15">
      <w:pPr>
        <w:jc w:val="both"/>
        <w:rPr>
          <w:rFonts w:ascii="Times New Roman" w:hAnsi="Times New Roman" w:cs="Times New Roman"/>
          <w:sz w:val="20"/>
          <w:szCs w:val="20"/>
        </w:rPr>
      </w:pPr>
      <w:r w:rsidRPr="004F7E15">
        <w:rPr>
          <w:rFonts w:ascii="Times New Roman" w:hAnsi="Times New Roman" w:cs="Times New Roman"/>
          <w:b/>
          <w:sz w:val="20"/>
          <w:szCs w:val="20"/>
        </w:rPr>
        <w:t>10</w:t>
      </w:r>
      <w:r w:rsidRPr="004F7E15">
        <w:rPr>
          <w:rFonts w:ascii="Times New Roman" w:hAnsi="Times New Roman" w:cs="Times New Roman"/>
          <w:sz w:val="20"/>
          <w:szCs w:val="20"/>
        </w:rPr>
        <w:t>. В случае невыполнения рекомендации руководитель первичной профсоюзной организации письменно информирует об этом правовую и (или) техническую инспекцию труда ФПБ с ходатайством о проведении внеплановой проверки.</w:t>
      </w:r>
    </w:p>
    <w:p w:rsidR="004F7E15" w:rsidRPr="004F7E15" w:rsidRDefault="004F7E15" w:rsidP="004F7E15">
      <w:pPr>
        <w:jc w:val="both"/>
        <w:rPr>
          <w:rFonts w:ascii="Times New Roman" w:hAnsi="Times New Roman" w:cs="Times New Roman"/>
          <w:sz w:val="20"/>
          <w:szCs w:val="20"/>
        </w:rPr>
      </w:pPr>
    </w:p>
    <w:p w:rsidR="004F7E15" w:rsidRPr="004F7E15" w:rsidRDefault="004F7E15" w:rsidP="004F7E15">
      <w:pPr>
        <w:ind w:left="708"/>
        <w:jc w:val="both"/>
        <w:rPr>
          <w:rFonts w:ascii="Times New Roman" w:hAnsi="Times New Roman" w:cs="Times New Roman"/>
          <w:sz w:val="20"/>
          <w:szCs w:val="20"/>
        </w:rPr>
      </w:pPr>
    </w:p>
    <w:p w:rsidR="00194CCD" w:rsidRPr="004F7E15" w:rsidRDefault="00194CCD" w:rsidP="004F7E15">
      <w:pPr>
        <w:spacing w:after="0" w:line="240" w:lineRule="auto"/>
        <w:jc w:val="both"/>
        <w:rPr>
          <w:rFonts w:ascii="Times New Roman" w:hAnsi="Times New Roman" w:cs="Times New Roman"/>
        </w:rPr>
      </w:pPr>
    </w:p>
    <w:sectPr w:rsidR="00194CCD" w:rsidRPr="004F7E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4F7E15"/>
    <w:rsid w:val="00194CCD"/>
    <w:rsid w:val="004F7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basedOn w:val="a0"/>
    <w:rsid w:val="004F7E15"/>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2012-12-03T07:19:00Z</dcterms:created>
  <dcterms:modified xsi:type="dcterms:W3CDTF">2012-12-03T07:22:00Z</dcterms:modified>
</cp:coreProperties>
</file>